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3D7886" w14:textId="77777777" w:rsidR="00802F08" w:rsidRPr="007B7DD6" w:rsidRDefault="004B3741" w:rsidP="004B3741">
      <w:pPr>
        <w:jc w:val="center"/>
        <w:rPr>
          <w:b/>
          <w:sz w:val="40"/>
          <w:szCs w:val="40"/>
        </w:rPr>
      </w:pPr>
      <w:r w:rsidRPr="007B7DD6">
        <w:rPr>
          <w:b/>
          <w:sz w:val="40"/>
          <w:szCs w:val="40"/>
        </w:rPr>
        <w:t>Эксперименты с хлореллой в растениеводстве</w:t>
      </w:r>
    </w:p>
    <w:p w14:paraId="672A6659" w14:textId="77777777" w:rsidR="004B3741" w:rsidRDefault="004B3741" w:rsidP="004B3741">
      <w:pPr>
        <w:jc w:val="center"/>
        <w:rPr>
          <w:sz w:val="32"/>
          <w:szCs w:val="32"/>
        </w:rPr>
      </w:pPr>
    </w:p>
    <w:p w14:paraId="5A2647EA" w14:textId="369A1FF6" w:rsidR="00986518" w:rsidRPr="00A125EB" w:rsidRDefault="00986518" w:rsidP="00A125EB">
      <w:pPr>
        <w:spacing w:line="240" w:lineRule="auto"/>
        <w:ind w:left="360"/>
        <w:rPr>
          <w:sz w:val="24"/>
          <w:szCs w:val="24"/>
        </w:rPr>
      </w:pPr>
      <w:r w:rsidRPr="00A125EB">
        <w:rPr>
          <w:sz w:val="24"/>
          <w:szCs w:val="24"/>
        </w:rPr>
        <w:t>Эксперименты с</w:t>
      </w:r>
      <w:r w:rsidR="00A125EB" w:rsidRPr="00A125EB">
        <w:rPr>
          <w:sz w:val="24"/>
          <w:szCs w:val="24"/>
        </w:rPr>
        <w:t xml:space="preserve"> планктонным штаммом хлореллы ИФР№С-111 (далее Хлорелла) </w:t>
      </w:r>
      <w:r w:rsidR="007B7DD6">
        <w:rPr>
          <w:sz w:val="24"/>
          <w:szCs w:val="24"/>
        </w:rPr>
        <w:t>в растениеводстве проводились</w:t>
      </w:r>
      <w:r w:rsidR="00A125EB" w:rsidRPr="00A125EB">
        <w:rPr>
          <w:sz w:val="24"/>
          <w:szCs w:val="24"/>
        </w:rPr>
        <w:t xml:space="preserve"> параллельно с экспериментами в животноводстве.</w:t>
      </w:r>
    </w:p>
    <w:p w14:paraId="5F0E8066" w14:textId="77777777" w:rsidR="00A125EB" w:rsidRPr="00A125EB" w:rsidRDefault="00A125EB" w:rsidP="00A125EB">
      <w:pPr>
        <w:spacing w:line="240" w:lineRule="auto"/>
        <w:ind w:left="360"/>
        <w:rPr>
          <w:sz w:val="24"/>
          <w:szCs w:val="24"/>
        </w:rPr>
      </w:pPr>
      <w:r w:rsidRPr="00A125EB">
        <w:rPr>
          <w:sz w:val="24"/>
          <w:szCs w:val="24"/>
        </w:rPr>
        <w:t>Эксперименты разделились по нескольким направлениям:</w:t>
      </w:r>
    </w:p>
    <w:p w14:paraId="3C948F56" w14:textId="77777777" w:rsidR="00A125EB" w:rsidRPr="00A125EB" w:rsidRDefault="00A125EB" w:rsidP="00A125EB">
      <w:pPr>
        <w:pStyle w:val="a5"/>
        <w:numPr>
          <w:ilvl w:val="0"/>
          <w:numId w:val="4"/>
        </w:numPr>
        <w:spacing w:line="240" w:lineRule="auto"/>
        <w:rPr>
          <w:sz w:val="24"/>
          <w:szCs w:val="24"/>
        </w:rPr>
      </w:pPr>
      <w:r w:rsidRPr="00A125EB">
        <w:rPr>
          <w:sz w:val="24"/>
          <w:szCs w:val="24"/>
        </w:rPr>
        <w:t>На овощных культурах;</w:t>
      </w:r>
    </w:p>
    <w:p w14:paraId="43052D65" w14:textId="77777777" w:rsidR="00A125EB" w:rsidRPr="00A125EB" w:rsidRDefault="00A125EB" w:rsidP="00A125EB">
      <w:pPr>
        <w:pStyle w:val="a5"/>
        <w:numPr>
          <w:ilvl w:val="0"/>
          <w:numId w:val="4"/>
        </w:numPr>
        <w:spacing w:line="240" w:lineRule="auto"/>
        <w:rPr>
          <w:sz w:val="24"/>
          <w:szCs w:val="24"/>
        </w:rPr>
      </w:pPr>
      <w:r w:rsidRPr="00A125EB">
        <w:rPr>
          <w:sz w:val="24"/>
          <w:szCs w:val="24"/>
        </w:rPr>
        <w:t>На цветах;</w:t>
      </w:r>
    </w:p>
    <w:p w14:paraId="0718A3A0" w14:textId="77777777" w:rsidR="00A125EB" w:rsidRDefault="00A125EB" w:rsidP="00A125EB">
      <w:pPr>
        <w:pStyle w:val="a5"/>
        <w:numPr>
          <w:ilvl w:val="0"/>
          <w:numId w:val="4"/>
        </w:numPr>
        <w:spacing w:line="240" w:lineRule="auto"/>
        <w:rPr>
          <w:sz w:val="24"/>
          <w:szCs w:val="24"/>
        </w:rPr>
      </w:pPr>
      <w:r w:rsidRPr="00A125EB">
        <w:rPr>
          <w:sz w:val="24"/>
          <w:szCs w:val="24"/>
        </w:rPr>
        <w:t>На зерновых культурах.</w:t>
      </w:r>
    </w:p>
    <w:p w14:paraId="51C8FB1B" w14:textId="77777777" w:rsidR="007B7DD6" w:rsidRPr="00A125EB" w:rsidRDefault="007B7DD6" w:rsidP="007B7DD6">
      <w:pPr>
        <w:pStyle w:val="a5"/>
        <w:spacing w:line="240" w:lineRule="auto"/>
        <w:rPr>
          <w:sz w:val="24"/>
          <w:szCs w:val="24"/>
        </w:rPr>
      </w:pPr>
    </w:p>
    <w:p w14:paraId="0A37501D" w14:textId="77777777" w:rsidR="00A125EB" w:rsidRPr="00A125EB" w:rsidRDefault="00A125EB" w:rsidP="00A125EB">
      <w:pPr>
        <w:pStyle w:val="a5"/>
        <w:spacing w:line="240" w:lineRule="auto"/>
        <w:rPr>
          <w:sz w:val="24"/>
          <w:szCs w:val="24"/>
        </w:rPr>
      </w:pPr>
    </w:p>
    <w:p w14:paraId="59AACA34" w14:textId="77777777" w:rsidR="00A125EB" w:rsidRPr="007B7DD6" w:rsidRDefault="00A125EB" w:rsidP="00A125EB">
      <w:pPr>
        <w:spacing w:line="240" w:lineRule="auto"/>
        <w:ind w:left="360"/>
        <w:jc w:val="center"/>
        <w:rPr>
          <w:b/>
          <w:sz w:val="32"/>
          <w:szCs w:val="32"/>
        </w:rPr>
      </w:pPr>
      <w:r w:rsidRPr="007B7DD6">
        <w:rPr>
          <w:b/>
          <w:sz w:val="32"/>
          <w:szCs w:val="32"/>
        </w:rPr>
        <w:t>Овощные культуры.</w:t>
      </w:r>
    </w:p>
    <w:p w14:paraId="26561360" w14:textId="77777777" w:rsidR="007B7DD6" w:rsidRPr="00A125EB" w:rsidRDefault="007B7DD6" w:rsidP="00A125EB">
      <w:pPr>
        <w:spacing w:line="240" w:lineRule="auto"/>
        <w:ind w:left="360"/>
        <w:jc w:val="center"/>
        <w:rPr>
          <w:sz w:val="32"/>
          <w:szCs w:val="32"/>
        </w:rPr>
      </w:pPr>
    </w:p>
    <w:p w14:paraId="4F32182D" w14:textId="77777777" w:rsidR="007B7DD6" w:rsidRDefault="00A125EB" w:rsidP="00A125EB">
      <w:pPr>
        <w:spacing w:line="240" w:lineRule="auto"/>
        <w:ind w:left="360"/>
        <w:rPr>
          <w:sz w:val="24"/>
          <w:szCs w:val="24"/>
        </w:rPr>
      </w:pPr>
      <w:r w:rsidRPr="007B7DD6">
        <w:rPr>
          <w:b/>
          <w:sz w:val="24"/>
          <w:szCs w:val="24"/>
        </w:rPr>
        <w:t>Первые эксперименты</w:t>
      </w:r>
      <w:r w:rsidRPr="00A125EB">
        <w:rPr>
          <w:sz w:val="24"/>
          <w:szCs w:val="24"/>
        </w:rPr>
        <w:t xml:space="preserve"> с хлореллой были поставлены на огурцах.</w:t>
      </w:r>
      <w:r>
        <w:rPr>
          <w:sz w:val="24"/>
          <w:szCs w:val="24"/>
        </w:rPr>
        <w:t xml:space="preserve"> </w:t>
      </w:r>
      <w:r w:rsidRPr="00A125EB">
        <w:rPr>
          <w:sz w:val="24"/>
          <w:szCs w:val="24"/>
        </w:rPr>
        <w:t>Семена огурцов замачивались</w:t>
      </w:r>
      <w:r>
        <w:rPr>
          <w:sz w:val="24"/>
          <w:szCs w:val="24"/>
        </w:rPr>
        <w:t xml:space="preserve"> в суспензии хлореллы на 8-10 часов, после чего высаживались обычным образом с подготовленные деревянные ящики с землей.</w:t>
      </w:r>
      <w:r w:rsidR="006D746C">
        <w:rPr>
          <w:sz w:val="24"/>
          <w:szCs w:val="24"/>
        </w:rPr>
        <w:t xml:space="preserve"> Глубина слоя земли в ящиках составляла около 12 см, при этом изнутри ящики были выстланы полиэтиленовой пленкой.</w:t>
      </w:r>
    </w:p>
    <w:p w14:paraId="6949718E" w14:textId="4FD64911" w:rsidR="006D746C" w:rsidRDefault="006D746C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71DC9914" w14:textId="77777777" w:rsidR="00A125EB" w:rsidRDefault="006D746C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В каждый ящик высаживались по 10 семян огурцов, преждевременно замоченных в хлорелле (опыт) и в воде (контроль).</w:t>
      </w:r>
    </w:p>
    <w:p w14:paraId="6ABDFF65" w14:textId="77777777" w:rsidR="007B7DD6" w:rsidRDefault="007B7DD6" w:rsidP="00A125EB">
      <w:pPr>
        <w:spacing w:line="240" w:lineRule="auto"/>
        <w:ind w:left="360"/>
        <w:rPr>
          <w:sz w:val="24"/>
          <w:szCs w:val="24"/>
        </w:rPr>
      </w:pPr>
    </w:p>
    <w:p w14:paraId="72408946" w14:textId="77777777" w:rsidR="007B7DD6" w:rsidRDefault="006D746C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В процессе всего эксперимента в опытный и контрольный ящики вносилось (поливалось) одинаковое количество влаги. Отличие заключалось только в том, что опытные растения поливались водой с добавлением 10% от ее объема суспензии хлореллы. </w:t>
      </w:r>
    </w:p>
    <w:p w14:paraId="5B3DACA3" w14:textId="30DF29D5" w:rsidR="006D746C" w:rsidRDefault="006D746C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Иначе говоря, опытные растения поливались хлореллой разбавленной в 10 раз водой, но количество жидкости было одинаковое для контроля и опыта на всем протяжении эксперимента. Никакие дополнительные удобрения в эксперименте не вносились.</w:t>
      </w:r>
    </w:p>
    <w:p w14:paraId="15FBA6F4" w14:textId="77777777" w:rsidR="007B7DD6" w:rsidRDefault="007B7DD6" w:rsidP="00A125EB">
      <w:pPr>
        <w:spacing w:line="240" w:lineRule="auto"/>
        <w:ind w:left="360"/>
        <w:rPr>
          <w:sz w:val="24"/>
          <w:szCs w:val="24"/>
        </w:rPr>
      </w:pPr>
    </w:p>
    <w:p w14:paraId="6734A872" w14:textId="77777777" w:rsidR="006D746C" w:rsidRDefault="006D746C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Отличия пророста семян огурца в опыте и на контроле</w:t>
      </w:r>
      <w:r w:rsidR="00DF2B44">
        <w:rPr>
          <w:sz w:val="24"/>
          <w:szCs w:val="24"/>
        </w:rPr>
        <w:t xml:space="preserve"> хорошо видно на фото.</w:t>
      </w:r>
    </w:p>
    <w:p w14:paraId="63F8EBB5" w14:textId="77777777" w:rsidR="00DF2B44" w:rsidRDefault="00DF2B44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Дата первых фотографий 18 ноября.</w:t>
      </w:r>
    </w:p>
    <w:p w14:paraId="34DBE89B" w14:textId="77777777" w:rsidR="0028211D" w:rsidRDefault="00DF2B44" w:rsidP="00A125EB">
      <w:pPr>
        <w:spacing w:line="240" w:lineRule="auto"/>
        <w:ind w:left="360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69120D1" wp14:editId="7FC92691">
            <wp:extent cx="4848225" cy="3371850"/>
            <wp:effectExtent l="0" t="0" r="0" b="0"/>
            <wp:docPr id="44190543" name="Рисунок 44190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484" cy="337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</w:p>
    <w:p w14:paraId="191778F7" w14:textId="7377594C" w:rsidR="006D746C" w:rsidRDefault="02A24B4F" w:rsidP="00A125EB">
      <w:pPr>
        <w:spacing w:line="240" w:lineRule="auto"/>
        <w:ind w:left="360"/>
        <w:rPr>
          <w:sz w:val="24"/>
          <w:szCs w:val="24"/>
        </w:rPr>
      </w:pPr>
      <w:r w:rsidRPr="02A24B4F">
        <w:rPr>
          <w:sz w:val="24"/>
          <w:szCs w:val="24"/>
        </w:rPr>
        <w:t>Опыт (хлорелла)</w:t>
      </w:r>
    </w:p>
    <w:p w14:paraId="44A9B464" w14:textId="77777777" w:rsidR="0028211D" w:rsidRDefault="00DF2B44" w:rsidP="00A125EB">
      <w:pPr>
        <w:spacing w:line="240" w:lineRule="auto"/>
        <w:ind w:left="360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8FB2FE5" wp14:editId="45D2A722">
            <wp:extent cx="4848225" cy="3417501"/>
            <wp:effectExtent l="0" t="0" r="0" b="0"/>
            <wp:docPr id="13" name="Рисунок 13" descr="C:\Users\Михаил\AppData\Local\Microsoft\Windows\INetCache\Content.Word\Мои фото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хаил\AppData\Local\Microsoft\Windows\INetCache\Content.Word\Мои фото 0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844" cy="342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14:paraId="7251E1FD" w14:textId="3D7A3CDD" w:rsidR="00DF2B44" w:rsidRDefault="00DF2B44" w:rsidP="00A125EB">
      <w:pPr>
        <w:spacing w:line="240" w:lineRule="auto"/>
        <w:ind w:left="360"/>
        <w:rPr>
          <w:sz w:val="24"/>
          <w:szCs w:val="24"/>
        </w:rPr>
      </w:pPr>
      <w:r>
        <w:rPr>
          <w:sz w:val="24"/>
          <w:szCs w:val="24"/>
        </w:rPr>
        <w:t>Опыт (хлорелла)</w:t>
      </w:r>
    </w:p>
    <w:p w14:paraId="02EB378F" w14:textId="77777777" w:rsidR="00DF2B44" w:rsidRPr="0028211D" w:rsidRDefault="00DF2B44" w:rsidP="0028211D">
      <w:pPr>
        <w:spacing w:line="240" w:lineRule="auto"/>
        <w:rPr>
          <w:sz w:val="24"/>
          <w:szCs w:val="24"/>
          <w:lang w:val="en-US"/>
        </w:rPr>
      </w:pPr>
    </w:p>
    <w:p w14:paraId="6FFDB116" w14:textId="77777777" w:rsidR="0028211D" w:rsidRDefault="00DF2B44" w:rsidP="00DF2B44">
      <w:pPr>
        <w:spacing w:line="240" w:lineRule="auto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FE49E7C" wp14:editId="562F4F2F">
            <wp:extent cx="4943475" cy="3400425"/>
            <wp:effectExtent l="0" t="0" r="0" b="0"/>
            <wp:docPr id="215762586" name="Рисунок 21576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</w:p>
    <w:p w14:paraId="6A05A809" w14:textId="727F9239" w:rsidR="00A46AF4" w:rsidRDefault="02A24B4F" w:rsidP="00DF2B44">
      <w:pPr>
        <w:spacing w:line="240" w:lineRule="auto"/>
        <w:rPr>
          <w:sz w:val="24"/>
          <w:szCs w:val="24"/>
          <w:lang w:val="en-US"/>
        </w:rPr>
      </w:pPr>
      <w:r w:rsidRPr="02A24B4F">
        <w:rPr>
          <w:sz w:val="24"/>
          <w:szCs w:val="24"/>
        </w:rPr>
        <w:t>Контроль (вода)</w:t>
      </w:r>
    </w:p>
    <w:p w14:paraId="55E299B4" w14:textId="77777777" w:rsidR="0028211D" w:rsidRPr="0028211D" w:rsidRDefault="0028211D" w:rsidP="00DF2B44">
      <w:pPr>
        <w:spacing w:line="240" w:lineRule="auto"/>
        <w:rPr>
          <w:sz w:val="24"/>
          <w:szCs w:val="24"/>
          <w:lang w:val="en-US"/>
        </w:rPr>
      </w:pPr>
    </w:p>
    <w:p w14:paraId="5A39BBE3" w14:textId="690E33DA" w:rsidR="00A46AF4" w:rsidRDefault="0028211D" w:rsidP="0028211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pict w14:anchorId="5530D6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pt;height:275.25pt">
            <v:imagedata r:id="rId11" o:title="Мои фото 078"/>
          </v:shape>
        </w:pict>
      </w:r>
    </w:p>
    <w:p w14:paraId="70954331" w14:textId="6FC0DBE6" w:rsidR="006D746C" w:rsidRPr="00A125EB" w:rsidRDefault="02A24B4F" w:rsidP="0028211D">
      <w:pPr>
        <w:spacing w:line="240" w:lineRule="auto"/>
        <w:rPr>
          <w:sz w:val="24"/>
          <w:szCs w:val="24"/>
        </w:rPr>
      </w:pPr>
      <w:r w:rsidRPr="02A24B4F">
        <w:rPr>
          <w:sz w:val="24"/>
          <w:szCs w:val="24"/>
        </w:rPr>
        <w:t>Контроль (вода)</w:t>
      </w:r>
    </w:p>
    <w:p w14:paraId="6920E9C9" w14:textId="77777777" w:rsidR="00A125EB" w:rsidRDefault="00DF2B44" w:rsidP="00A125EB">
      <w:pPr>
        <w:rPr>
          <w:sz w:val="24"/>
          <w:szCs w:val="24"/>
        </w:rPr>
      </w:pPr>
      <w:r>
        <w:rPr>
          <w:sz w:val="24"/>
          <w:szCs w:val="24"/>
        </w:rPr>
        <w:t>На опыте всхожесть семян составила 100%, то есть все 10 семян.</w:t>
      </w:r>
    </w:p>
    <w:p w14:paraId="2E17985D" w14:textId="77777777" w:rsidR="00DF2B44" w:rsidRDefault="00DF2B44" w:rsidP="00A125EB">
      <w:pPr>
        <w:rPr>
          <w:sz w:val="24"/>
          <w:szCs w:val="24"/>
        </w:rPr>
      </w:pPr>
      <w:r>
        <w:rPr>
          <w:sz w:val="24"/>
          <w:szCs w:val="24"/>
        </w:rPr>
        <w:t>На контроле всхожесть составила 60%, то есть 6 семян из 10.</w:t>
      </w:r>
    </w:p>
    <w:p w14:paraId="231990DE" w14:textId="77777777" w:rsidR="0028211D" w:rsidRDefault="0028211D" w:rsidP="00A125EB">
      <w:pPr>
        <w:rPr>
          <w:sz w:val="24"/>
          <w:szCs w:val="24"/>
        </w:rPr>
      </w:pPr>
    </w:p>
    <w:p w14:paraId="6EB9C3A6" w14:textId="6198677A" w:rsidR="00DF2B44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lastRenderedPageBreak/>
        <w:t>На следующих фото сделанных 14 февраля видна общая картина развития растений уже на этапе плодоношения.</w:t>
      </w:r>
    </w:p>
    <w:p w14:paraId="4EA78178" w14:textId="13EFCD13" w:rsidR="00DF2B44" w:rsidRDefault="00DF2B44" w:rsidP="02A24B4F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EDC2D17" wp14:editId="7B7E6C12">
            <wp:extent cx="5074920" cy="3794760"/>
            <wp:effectExtent l="0" t="0" r="0" b="0"/>
            <wp:docPr id="1681454400" name="Рисунок 1681454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</w:p>
    <w:p w14:paraId="62117005" w14:textId="735A2F55" w:rsidR="00DF2B44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t>Опыт (хлорелла)</w:t>
      </w:r>
    </w:p>
    <w:p w14:paraId="32649AC2" w14:textId="164BE698" w:rsidR="00DF2B44" w:rsidRDefault="00DF2B44" w:rsidP="02A24B4F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15EEF1B" wp14:editId="7D36E918">
            <wp:extent cx="5074920" cy="3802380"/>
            <wp:effectExtent l="0" t="0" r="0" b="0"/>
            <wp:docPr id="1592441062" name="Рисунок 15924410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</w:p>
    <w:p w14:paraId="328F645B" w14:textId="7C549D54" w:rsidR="0028211D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t>Контроль (вода)</w:t>
      </w:r>
    </w:p>
    <w:p w14:paraId="701AAAD5" w14:textId="2A25254B" w:rsidR="0038009C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lastRenderedPageBreak/>
        <w:t xml:space="preserve">В сравнении хорошо видны различия в развитии растений (высота, количество листьев и плодов и др.). Важно, что для контрольные растения, не смотря на гораздо большее жизненное пространство и питание в </w:t>
      </w:r>
      <w:r w:rsidR="007B7DD6">
        <w:rPr>
          <w:sz w:val="24"/>
          <w:szCs w:val="24"/>
        </w:rPr>
        <w:t xml:space="preserve">сравнении в </w:t>
      </w:r>
      <w:proofErr w:type="gramStart"/>
      <w:r w:rsidR="007B7DD6">
        <w:rPr>
          <w:sz w:val="24"/>
          <w:szCs w:val="24"/>
        </w:rPr>
        <w:t>опытными</w:t>
      </w:r>
      <w:proofErr w:type="gramEnd"/>
      <w:r w:rsidR="007B7DD6">
        <w:rPr>
          <w:sz w:val="24"/>
          <w:szCs w:val="24"/>
        </w:rPr>
        <w:t>, в разы</w:t>
      </w:r>
      <w:r w:rsidRPr="02A24B4F">
        <w:rPr>
          <w:sz w:val="24"/>
          <w:szCs w:val="24"/>
        </w:rPr>
        <w:t xml:space="preserve"> уступают им по общей массе и количеству плодов.</w:t>
      </w:r>
    </w:p>
    <w:p w14:paraId="767265A5" w14:textId="77777777" w:rsidR="007B7DD6" w:rsidRDefault="007B7DD6" w:rsidP="00A125EB">
      <w:pPr>
        <w:rPr>
          <w:sz w:val="24"/>
          <w:szCs w:val="24"/>
        </w:rPr>
      </w:pPr>
    </w:p>
    <w:p w14:paraId="615FD9C4" w14:textId="77777777" w:rsidR="0038009C" w:rsidRDefault="0038009C" w:rsidP="00A125EB">
      <w:pPr>
        <w:rPr>
          <w:sz w:val="24"/>
          <w:szCs w:val="24"/>
        </w:rPr>
      </w:pPr>
      <w:r w:rsidRPr="007B7DD6">
        <w:rPr>
          <w:b/>
          <w:sz w:val="24"/>
          <w:szCs w:val="24"/>
        </w:rPr>
        <w:t>Второй опыт</w:t>
      </w:r>
      <w:r>
        <w:rPr>
          <w:sz w:val="24"/>
          <w:szCs w:val="24"/>
        </w:rPr>
        <w:t xml:space="preserve"> был необходим для того, чтобы еще раз убедиться в высоком потенциале хлореллы.</w:t>
      </w:r>
    </w:p>
    <w:p w14:paraId="66A1095E" w14:textId="77777777" w:rsidR="0038009C" w:rsidRDefault="0038009C" w:rsidP="00A125EB">
      <w:pPr>
        <w:rPr>
          <w:sz w:val="24"/>
          <w:szCs w:val="24"/>
        </w:rPr>
      </w:pPr>
      <w:r>
        <w:rPr>
          <w:sz w:val="24"/>
          <w:szCs w:val="24"/>
        </w:rPr>
        <w:t xml:space="preserve">Опыт с огурцами был повторен через еще месяц и проведен в таких же условиях с той лишь разницей, что из 10 посеянных и взошедших семян в каждом ящике были выбраны только по два самых сильных растения. </w:t>
      </w:r>
    </w:p>
    <w:p w14:paraId="696BE948" w14:textId="77777777" w:rsidR="0038009C" w:rsidRDefault="0038009C" w:rsidP="00A125EB">
      <w:pPr>
        <w:rPr>
          <w:sz w:val="24"/>
          <w:szCs w:val="24"/>
        </w:rPr>
      </w:pPr>
      <w:r>
        <w:rPr>
          <w:sz w:val="24"/>
          <w:szCs w:val="24"/>
        </w:rPr>
        <w:t xml:space="preserve">Дальше растения (огурцы) выращивались с соблюдением тех же условий, что и в первом эксперименте до этапа начала завязывания плодов. На этом этапе уже </w:t>
      </w:r>
      <w:r w:rsidR="00A40B90">
        <w:rPr>
          <w:sz w:val="24"/>
          <w:szCs w:val="24"/>
        </w:rPr>
        <w:t>стало понятно и очевидно, что потенциал хлореллы позволяет увеличить скорость роста огурцов от двух и более раз.</w:t>
      </w:r>
    </w:p>
    <w:p w14:paraId="55248E42" w14:textId="77777777" w:rsidR="007B7DD6" w:rsidRDefault="007B7DD6" w:rsidP="00A125EB">
      <w:pPr>
        <w:rPr>
          <w:sz w:val="24"/>
          <w:szCs w:val="24"/>
        </w:rPr>
      </w:pPr>
    </w:p>
    <w:p w14:paraId="4532E8E3" w14:textId="5F9AEA04" w:rsidR="00A40B90" w:rsidRDefault="00A40B90" w:rsidP="02A24B4F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5C6C59" wp14:editId="1A2CC01F">
            <wp:extent cx="2743200" cy="3952875"/>
            <wp:effectExtent l="0" t="0" r="0" b="0"/>
            <wp:docPr id="609800190" name="Рисунок 609800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787" cy="395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  <w:r w:rsidR="0028211D">
        <w:rPr>
          <w:noProof/>
          <w:lang w:eastAsia="ru-RU"/>
        </w:rPr>
        <w:drawing>
          <wp:inline distT="0" distB="0" distL="0" distR="0" wp14:anchorId="551071C5" wp14:editId="6332FFC5">
            <wp:extent cx="2790825" cy="3952875"/>
            <wp:effectExtent l="0" t="0" r="0" b="0"/>
            <wp:docPr id="800149919" name="Рисунок 800149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222" cy="395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69D4" w14:textId="1F76E556" w:rsidR="00A40B90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t>Опыт (хлорелла) 07 апреля</w:t>
      </w:r>
      <w:r w:rsidR="0028211D" w:rsidRPr="0028211D">
        <w:rPr>
          <w:sz w:val="24"/>
          <w:szCs w:val="24"/>
        </w:rPr>
        <w:t xml:space="preserve">                                      </w:t>
      </w:r>
      <w:r w:rsidRPr="02A24B4F">
        <w:rPr>
          <w:sz w:val="24"/>
          <w:szCs w:val="24"/>
        </w:rPr>
        <w:t>Контроль (вода) 07 апреля</w:t>
      </w:r>
    </w:p>
    <w:p w14:paraId="7B70E311" w14:textId="0D8D86A7" w:rsidR="00A40B90" w:rsidRDefault="00A40B90" w:rsidP="02A24B4F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8598A3F" wp14:editId="66C8A024">
            <wp:extent cx="2743200" cy="4095750"/>
            <wp:effectExtent l="0" t="0" r="0" b="0"/>
            <wp:docPr id="526987991" name="Рисунок 526987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309" cy="409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  <w:r w:rsidR="0028211D">
        <w:rPr>
          <w:noProof/>
          <w:lang w:eastAsia="ru-RU"/>
        </w:rPr>
        <w:drawing>
          <wp:inline distT="0" distB="0" distL="0" distR="0" wp14:anchorId="09736D78" wp14:editId="2033F97D">
            <wp:extent cx="2790825" cy="4095750"/>
            <wp:effectExtent l="0" t="0" r="0" b="0"/>
            <wp:docPr id="202289355" name="Рисунок 202289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050" cy="409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03471" w14:textId="6C1E909A" w:rsidR="00A40B90" w:rsidRPr="0028211D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t>Опыт (хлорелла) 12 апреля</w:t>
      </w:r>
      <w:r w:rsidR="0028211D" w:rsidRPr="0028211D">
        <w:rPr>
          <w:sz w:val="24"/>
          <w:szCs w:val="24"/>
        </w:rPr>
        <w:t xml:space="preserve">                              </w:t>
      </w:r>
      <w:r w:rsidR="0028211D">
        <w:rPr>
          <w:sz w:val="24"/>
          <w:szCs w:val="24"/>
        </w:rPr>
        <w:t>Контроль (вода) 12 апреля</w:t>
      </w:r>
    </w:p>
    <w:p w14:paraId="41C8F396" w14:textId="77777777" w:rsidR="00A125EB" w:rsidRDefault="00A125EB" w:rsidP="00A125EB">
      <w:pPr>
        <w:rPr>
          <w:sz w:val="24"/>
          <w:szCs w:val="24"/>
        </w:rPr>
      </w:pPr>
    </w:p>
    <w:p w14:paraId="1E94872C" w14:textId="77777777" w:rsidR="00A125EB" w:rsidRDefault="00A40B90" w:rsidP="00A125EB">
      <w:pPr>
        <w:rPr>
          <w:sz w:val="24"/>
          <w:szCs w:val="24"/>
        </w:rPr>
      </w:pPr>
      <w:r>
        <w:rPr>
          <w:sz w:val="24"/>
          <w:szCs w:val="24"/>
        </w:rPr>
        <w:t>Следующие опыты на огурцах были поставлены в одном из тепличных хозяйств г. Пензы на выращивании рассады. Семена огурцов опытной группы поливались водой с добавлением хлореллы (10%). Контрольная группа поливалась только водой.</w:t>
      </w:r>
    </w:p>
    <w:p w14:paraId="555BFCA1" w14:textId="77777777" w:rsidR="00A40B90" w:rsidRDefault="00A40B90" w:rsidP="00A125EB">
      <w:pPr>
        <w:rPr>
          <w:sz w:val="24"/>
          <w:szCs w:val="24"/>
        </w:rPr>
      </w:pPr>
      <w:r>
        <w:rPr>
          <w:sz w:val="24"/>
          <w:szCs w:val="24"/>
        </w:rPr>
        <w:t>Эксперимент удалось провести только на первом этапе всхожести семян, затем опытные и контрольные растения были смешаны между собой при высадке.</w:t>
      </w:r>
    </w:p>
    <w:p w14:paraId="1A9E2B5A" w14:textId="77777777" w:rsidR="00A40B90" w:rsidRDefault="00A40B90" w:rsidP="00A125EB">
      <w:pPr>
        <w:rPr>
          <w:sz w:val="24"/>
          <w:szCs w:val="24"/>
        </w:rPr>
      </w:pPr>
      <w:r>
        <w:rPr>
          <w:sz w:val="24"/>
          <w:szCs w:val="24"/>
        </w:rPr>
        <w:t xml:space="preserve">На фото видна разница всхожести </w:t>
      </w:r>
      <w:r w:rsidR="00FE3131">
        <w:rPr>
          <w:sz w:val="24"/>
          <w:szCs w:val="24"/>
        </w:rPr>
        <w:t xml:space="preserve">семян </w:t>
      </w:r>
      <w:r>
        <w:rPr>
          <w:sz w:val="24"/>
          <w:szCs w:val="24"/>
        </w:rPr>
        <w:t xml:space="preserve">и начального </w:t>
      </w:r>
      <w:r w:rsidR="00FE3131">
        <w:rPr>
          <w:sz w:val="24"/>
          <w:szCs w:val="24"/>
        </w:rPr>
        <w:t>роста растений.</w:t>
      </w:r>
    </w:p>
    <w:p w14:paraId="5C1BDB93" w14:textId="1D856544" w:rsidR="00FE3131" w:rsidRDefault="00FE3131" w:rsidP="02A24B4F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96F8495" wp14:editId="2CBF4AE4">
            <wp:extent cx="4892040" cy="3665220"/>
            <wp:effectExtent l="0" t="0" r="0" b="0"/>
            <wp:docPr id="713180386" name="Рисунок 713180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</w:p>
    <w:p w14:paraId="5AFCE6DE" w14:textId="7E08D2FC" w:rsidR="00FE3131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t>Опыт (хлорелла)</w:t>
      </w:r>
    </w:p>
    <w:p w14:paraId="4F3FA22E" w14:textId="3A5614FC" w:rsidR="00FE3131" w:rsidRDefault="00FE3131" w:rsidP="02A24B4F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E4FF097" wp14:editId="4DD2D680">
            <wp:extent cx="4892040" cy="3665220"/>
            <wp:effectExtent l="0" t="0" r="0" b="0"/>
            <wp:docPr id="2013085459" name="Рисунок 2013085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A24B4F" w:rsidRPr="02A24B4F">
        <w:rPr>
          <w:sz w:val="24"/>
          <w:szCs w:val="24"/>
        </w:rPr>
        <w:t xml:space="preserve"> </w:t>
      </w:r>
    </w:p>
    <w:p w14:paraId="042D5308" w14:textId="72A5E56C" w:rsidR="00FE3131" w:rsidRDefault="02A24B4F" w:rsidP="00A125EB">
      <w:pPr>
        <w:rPr>
          <w:sz w:val="24"/>
          <w:szCs w:val="24"/>
        </w:rPr>
      </w:pPr>
      <w:r w:rsidRPr="02A24B4F">
        <w:rPr>
          <w:sz w:val="24"/>
          <w:szCs w:val="24"/>
        </w:rPr>
        <w:t>Контроль (вода)</w:t>
      </w:r>
    </w:p>
    <w:p w14:paraId="72A3D3EC" w14:textId="77777777" w:rsidR="00FE3131" w:rsidRDefault="00FE3131" w:rsidP="00A125EB">
      <w:pPr>
        <w:rPr>
          <w:sz w:val="24"/>
          <w:szCs w:val="24"/>
        </w:rPr>
      </w:pPr>
    </w:p>
    <w:p w14:paraId="1DB26BD2" w14:textId="77777777" w:rsidR="007B7DD6" w:rsidRDefault="007B7DD6" w:rsidP="00A125EB">
      <w:pPr>
        <w:rPr>
          <w:sz w:val="24"/>
          <w:szCs w:val="24"/>
        </w:rPr>
      </w:pPr>
    </w:p>
    <w:p w14:paraId="43157DEA" w14:textId="60DF1AF3" w:rsidR="00A125EB" w:rsidRDefault="02A24B4F" w:rsidP="02A24B4F">
      <w:pPr>
        <w:rPr>
          <w:b/>
          <w:sz w:val="32"/>
          <w:szCs w:val="32"/>
        </w:rPr>
      </w:pPr>
      <w:r w:rsidRPr="02A24B4F">
        <w:rPr>
          <w:sz w:val="32"/>
          <w:szCs w:val="32"/>
        </w:rPr>
        <w:lastRenderedPageBreak/>
        <w:t xml:space="preserve">                                    </w:t>
      </w:r>
      <w:r w:rsidRPr="007B7DD6">
        <w:rPr>
          <w:b/>
          <w:sz w:val="32"/>
          <w:szCs w:val="32"/>
        </w:rPr>
        <w:t>Эксперименты на розах</w:t>
      </w:r>
      <w:r w:rsidR="007B7DD6" w:rsidRPr="007B7DD6">
        <w:rPr>
          <w:b/>
          <w:sz w:val="32"/>
          <w:szCs w:val="32"/>
        </w:rPr>
        <w:t>.</w:t>
      </w:r>
    </w:p>
    <w:p w14:paraId="6A19B6F0" w14:textId="77777777" w:rsidR="007B7DD6" w:rsidRPr="007B7DD6" w:rsidRDefault="007B7DD6" w:rsidP="02A24B4F">
      <w:pPr>
        <w:rPr>
          <w:b/>
          <w:sz w:val="32"/>
          <w:szCs w:val="32"/>
        </w:rPr>
      </w:pPr>
    </w:p>
    <w:p w14:paraId="4209EE60" w14:textId="77777777" w:rsidR="00FE3131" w:rsidRDefault="00FE3131" w:rsidP="00FE3131">
      <w:pPr>
        <w:rPr>
          <w:sz w:val="24"/>
          <w:szCs w:val="24"/>
        </w:rPr>
      </w:pPr>
      <w:r>
        <w:rPr>
          <w:sz w:val="24"/>
          <w:szCs w:val="24"/>
        </w:rPr>
        <w:t xml:space="preserve">Эксперименты с хлореллой на розах были проведены в условиях современного тепличного комплекса </w:t>
      </w:r>
      <w:proofErr w:type="spellStart"/>
      <w:r>
        <w:rPr>
          <w:sz w:val="24"/>
          <w:szCs w:val="24"/>
        </w:rPr>
        <w:t>р.п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Исса</w:t>
      </w:r>
      <w:proofErr w:type="spellEnd"/>
      <w:r>
        <w:rPr>
          <w:sz w:val="24"/>
          <w:szCs w:val="24"/>
        </w:rPr>
        <w:t xml:space="preserve"> (общая площадь теплиц 6 Га) где цветы выращивались на гидропонике.</w:t>
      </w:r>
    </w:p>
    <w:p w14:paraId="33A07513" w14:textId="50C6FAAF" w:rsidR="00B95902" w:rsidRDefault="02A24B4F" w:rsidP="00B95902">
      <w:pPr>
        <w:rPr>
          <w:sz w:val="24"/>
          <w:szCs w:val="24"/>
        </w:rPr>
      </w:pPr>
      <w:r w:rsidRPr="02A24B4F">
        <w:rPr>
          <w:sz w:val="24"/>
          <w:szCs w:val="24"/>
        </w:rPr>
        <w:t>Питательная среда подавалась периодически 10 раз в сутки. Нами были выбраны несколько матов с растениями (по 5 растений в каждом мате) куда хлорелла подавалась один раз в сутки непосредственно под корень каждого растения. Таким образом, выращивание (выгонка) розы происходила в обычном режиме, а мы только добавляли хлореллу непосредственно под корень каждого из растений в разных концентрациях.</w:t>
      </w:r>
    </w:p>
    <w:p w14:paraId="50FC68AE" w14:textId="4843AF70" w:rsidR="00FE3131" w:rsidRDefault="02A24B4F" w:rsidP="00FE3131">
      <w:pPr>
        <w:rPr>
          <w:sz w:val="24"/>
          <w:szCs w:val="24"/>
        </w:rPr>
      </w:pPr>
      <w:r w:rsidRPr="02A24B4F">
        <w:rPr>
          <w:sz w:val="24"/>
          <w:szCs w:val="24"/>
        </w:rPr>
        <w:t>Масштабный эксперимент с хлореллой провести не получилось по причине отсутствия технической возможности внесения хлореллы одновременно для большого количества растений и необходимости для этих целей изменения системы полива (питания) растений. Администрация теплицы была против технических изменений в системе питания растений.</w:t>
      </w:r>
    </w:p>
    <w:p w14:paraId="2B7A2A3D" w14:textId="77777777" w:rsidR="00B95902" w:rsidRDefault="00B95902" w:rsidP="00FE3131">
      <w:pPr>
        <w:rPr>
          <w:sz w:val="24"/>
          <w:szCs w:val="24"/>
        </w:rPr>
      </w:pPr>
      <w:r>
        <w:rPr>
          <w:sz w:val="24"/>
          <w:szCs w:val="24"/>
        </w:rPr>
        <w:t>Выгонка цветка после прижатия материнских побегов составляет около 45 суток в зависимости от условий (температуры, освещения и пр.).</w:t>
      </w:r>
    </w:p>
    <w:p w14:paraId="4B5D3858" w14:textId="624F267C" w:rsidR="00B95902" w:rsidRDefault="02A24B4F" w:rsidP="00FE3131">
      <w:pPr>
        <w:rPr>
          <w:sz w:val="24"/>
          <w:szCs w:val="24"/>
        </w:rPr>
      </w:pPr>
      <w:r w:rsidRPr="02A24B4F">
        <w:rPr>
          <w:sz w:val="24"/>
          <w:szCs w:val="24"/>
        </w:rPr>
        <w:t>В течение всего периода (45 суток) мы добавляли суспензию хлореллы в разной степени разведения водой (1:2, 1:5, 1:10), а также в чистом виде (не разбавленной). Интересно, что при добавлении хлореллы в чистом виде заметных отличий в развитии и росте товарного цветка практически не было. А при разведении хлореллы водой эти отличия были без преувеличения феноменальны. Наиболее высокий эффе</w:t>
      </w:r>
      <w:proofErr w:type="gramStart"/>
      <w:r w:rsidRPr="02A24B4F">
        <w:rPr>
          <w:sz w:val="24"/>
          <w:szCs w:val="24"/>
        </w:rPr>
        <w:t>кт в ск</w:t>
      </w:r>
      <w:proofErr w:type="gramEnd"/>
      <w:r w:rsidRPr="02A24B4F">
        <w:rPr>
          <w:sz w:val="24"/>
          <w:szCs w:val="24"/>
        </w:rPr>
        <w:t xml:space="preserve">орости выгонки товарного цветка был достигнут при разведении хлореллы в 10 раз водой. В таком варианте количество товарного цветка в сравнении с контролем увеличилось от 3 до 4! раз, при этом с листка розы было очевидно заметное снижение поражения </w:t>
      </w:r>
      <w:proofErr w:type="spellStart"/>
      <w:r w:rsidRPr="02A24B4F">
        <w:rPr>
          <w:sz w:val="24"/>
          <w:szCs w:val="24"/>
        </w:rPr>
        <w:t>клещем</w:t>
      </w:r>
      <w:proofErr w:type="spellEnd"/>
      <w:r w:rsidRPr="02A24B4F">
        <w:rPr>
          <w:sz w:val="24"/>
          <w:szCs w:val="24"/>
        </w:rPr>
        <w:t>, начиная с третьей недели эксперимента. Точнее, клещ начал заметно отступать с листа уже через две недели после начала применения хлореллы.</w:t>
      </w:r>
    </w:p>
    <w:p w14:paraId="23DE057E" w14:textId="5FC97265" w:rsidR="004547F4" w:rsidRDefault="02A24B4F" w:rsidP="00FE3131">
      <w:pPr>
        <w:rPr>
          <w:sz w:val="24"/>
          <w:szCs w:val="24"/>
        </w:rPr>
      </w:pPr>
      <w:r w:rsidRPr="02A24B4F">
        <w:rPr>
          <w:sz w:val="24"/>
          <w:szCs w:val="24"/>
        </w:rPr>
        <w:t>Кроме того, были поставлены эксперименты на приживаемости черенков роз. В поставленном эксперименте по укоренению черенков роз в опытной группе приживаемость составила 100%, в контрольной около 80%. При этом в опытной группе на черенках начали просыпаться глубоко спящие почки, которые по утверждению агронома не должны проснуться.</w:t>
      </w:r>
    </w:p>
    <w:p w14:paraId="44EAFD9C" w14:textId="77777777" w:rsidR="0073384A" w:rsidRDefault="0028211D" w:rsidP="00FE3131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 w14:anchorId="23C7FA60">
          <v:shape id="_x0000_i1026" type="#_x0000_t75" style="width:370.5pt;height:278.25pt">
            <v:imagedata r:id="rId20" o:title="Мои фото 382"/>
          </v:shape>
        </w:pict>
      </w:r>
      <w:r>
        <w:rPr>
          <w:sz w:val="24"/>
          <w:szCs w:val="24"/>
        </w:rPr>
        <w:pict w14:anchorId="2EC27D2F">
          <v:shape id="_x0000_i1027" type="#_x0000_t75" style="width:370.5pt;height:278.25pt">
            <v:imagedata r:id="rId21" o:title="Мои фото 390"/>
          </v:shape>
        </w:pict>
      </w:r>
    </w:p>
    <w:p w14:paraId="4B94D5A5" w14:textId="77777777" w:rsidR="00B95902" w:rsidRDefault="00B95902" w:rsidP="00FE3131">
      <w:pPr>
        <w:rPr>
          <w:sz w:val="24"/>
          <w:szCs w:val="24"/>
        </w:rPr>
      </w:pPr>
    </w:p>
    <w:p w14:paraId="1FA4F2BC" w14:textId="77777777" w:rsidR="00B95902" w:rsidRDefault="0073384A" w:rsidP="00FE3131">
      <w:pPr>
        <w:rPr>
          <w:sz w:val="24"/>
          <w:szCs w:val="24"/>
        </w:rPr>
      </w:pPr>
      <w:r>
        <w:rPr>
          <w:sz w:val="24"/>
          <w:szCs w:val="24"/>
        </w:rPr>
        <w:t>На следующих фото показаны два растения (цветка) до и после начало полива хлореллой, примерно с разницей в один месяц.</w:t>
      </w:r>
    </w:p>
    <w:p w14:paraId="66F70991" w14:textId="77777777" w:rsidR="0073384A" w:rsidRDefault="0028211D" w:rsidP="00FE3131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 w14:anchorId="11A943D1">
          <v:shape id="_x0000_i1028" type="#_x0000_t75" style="width:280.5pt;height:374.25pt">
            <v:imagedata r:id="rId22" o:title="До полива хлореллой"/>
          </v:shape>
        </w:pict>
      </w:r>
      <w:r w:rsidR="0073384A">
        <w:rPr>
          <w:sz w:val="24"/>
          <w:szCs w:val="24"/>
        </w:rPr>
        <w:t xml:space="preserve"> До полива</w:t>
      </w:r>
    </w:p>
    <w:p w14:paraId="6FCEAFE2" w14:textId="77777777" w:rsidR="0073384A" w:rsidRDefault="0028211D" w:rsidP="00FE3131">
      <w:pPr>
        <w:rPr>
          <w:sz w:val="24"/>
          <w:szCs w:val="24"/>
        </w:rPr>
      </w:pPr>
      <w:r>
        <w:rPr>
          <w:sz w:val="24"/>
          <w:szCs w:val="24"/>
        </w:rPr>
        <w:pict w14:anchorId="5D9659AB">
          <v:shape id="_x0000_i1029" type="#_x0000_t75" style="width:378pt;height:283.5pt">
            <v:imagedata r:id="rId23" o:title="После полива хлореллой"/>
          </v:shape>
        </w:pict>
      </w:r>
      <w:r w:rsidR="0073384A">
        <w:rPr>
          <w:sz w:val="24"/>
          <w:szCs w:val="24"/>
        </w:rPr>
        <w:t xml:space="preserve"> После</w:t>
      </w:r>
    </w:p>
    <w:p w14:paraId="692BAB88" w14:textId="77777777" w:rsidR="0073384A" w:rsidRDefault="0028211D" w:rsidP="00FE3131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 w14:anchorId="0D462E5D">
          <v:shape id="_x0000_i1030" type="#_x0000_t75" style="width:373.5pt;height:279.75pt">
            <v:imagedata r:id="rId24" o:title="Посла полива 3"/>
          </v:shape>
        </w:pict>
      </w:r>
      <w:r w:rsidR="0073384A">
        <w:rPr>
          <w:sz w:val="24"/>
          <w:szCs w:val="24"/>
        </w:rPr>
        <w:t xml:space="preserve"> До полива</w:t>
      </w:r>
    </w:p>
    <w:p w14:paraId="188AE2DE" w14:textId="77777777" w:rsidR="0073384A" w:rsidRDefault="0028211D" w:rsidP="00FE3131">
      <w:pPr>
        <w:rPr>
          <w:sz w:val="24"/>
          <w:szCs w:val="24"/>
        </w:rPr>
      </w:pPr>
      <w:r>
        <w:rPr>
          <w:sz w:val="24"/>
          <w:szCs w:val="24"/>
        </w:rPr>
        <w:pict w14:anchorId="15F85582">
          <v:shape id="_x0000_i1031" type="#_x0000_t75" style="width:373.5pt;height:279.75pt">
            <v:imagedata r:id="rId25" o:title="После полива 2"/>
          </v:shape>
        </w:pict>
      </w:r>
      <w:r w:rsidR="0073384A">
        <w:rPr>
          <w:sz w:val="24"/>
          <w:szCs w:val="24"/>
        </w:rPr>
        <w:t xml:space="preserve"> После</w:t>
      </w:r>
    </w:p>
    <w:p w14:paraId="5645EA98" w14:textId="77777777" w:rsidR="0073384A" w:rsidRDefault="0073384A" w:rsidP="00FE3131">
      <w:pPr>
        <w:rPr>
          <w:sz w:val="24"/>
          <w:szCs w:val="24"/>
        </w:rPr>
      </w:pPr>
      <w:r>
        <w:rPr>
          <w:sz w:val="24"/>
          <w:szCs w:val="24"/>
        </w:rPr>
        <w:t>Эксперимент проводился на выращенной нами суспензии хлореллы одним из любителей цветоводов, который специально сам поставил такой эксперимент с хлореллой на своих растениях и выложил результаты в интернет.</w:t>
      </w:r>
    </w:p>
    <w:p w14:paraId="3DEEC669" w14:textId="77777777" w:rsidR="0073384A" w:rsidRDefault="0073384A" w:rsidP="00FE3131">
      <w:pPr>
        <w:rPr>
          <w:sz w:val="24"/>
          <w:szCs w:val="24"/>
        </w:rPr>
      </w:pPr>
    </w:p>
    <w:p w14:paraId="3656B9AB" w14:textId="77777777" w:rsidR="0073384A" w:rsidRDefault="0073384A" w:rsidP="00FE3131">
      <w:pPr>
        <w:rPr>
          <w:sz w:val="24"/>
          <w:szCs w:val="24"/>
        </w:rPr>
      </w:pPr>
    </w:p>
    <w:p w14:paraId="45FB0818" w14:textId="77777777" w:rsidR="0073384A" w:rsidRDefault="0073384A" w:rsidP="00FE3131">
      <w:pPr>
        <w:rPr>
          <w:sz w:val="24"/>
          <w:szCs w:val="24"/>
        </w:rPr>
      </w:pPr>
    </w:p>
    <w:p w14:paraId="049F31CB" w14:textId="77777777" w:rsidR="0073384A" w:rsidRDefault="0073384A" w:rsidP="00FE3131">
      <w:pPr>
        <w:rPr>
          <w:sz w:val="24"/>
          <w:szCs w:val="24"/>
        </w:rPr>
      </w:pPr>
      <w:bookmarkStart w:id="0" w:name="_GoBack"/>
      <w:bookmarkEnd w:id="0"/>
    </w:p>
    <w:p w14:paraId="7243611B" w14:textId="77777777" w:rsidR="0073384A" w:rsidRPr="007B7DD6" w:rsidRDefault="0073384A" w:rsidP="0073384A">
      <w:pPr>
        <w:jc w:val="center"/>
        <w:rPr>
          <w:b/>
          <w:sz w:val="32"/>
          <w:szCs w:val="32"/>
        </w:rPr>
      </w:pPr>
      <w:r w:rsidRPr="007B7DD6">
        <w:rPr>
          <w:b/>
          <w:sz w:val="32"/>
          <w:szCs w:val="32"/>
        </w:rPr>
        <w:t>Эксперименты на зерновых культурах.</w:t>
      </w:r>
    </w:p>
    <w:p w14:paraId="53128261" w14:textId="77777777" w:rsidR="0073384A" w:rsidRDefault="0073384A" w:rsidP="0073384A">
      <w:pPr>
        <w:jc w:val="center"/>
        <w:rPr>
          <w:sz w:val="32"/>
          <w:szCs w:val="32"/>
        </w:rPr>
      </w:pPr>
    </w:p>
    <w:p w14:paraId="677AD45C" w14:textId="77777777" w:rsidR="0073384A" w:rsidRDefault="0073384A" w:rsidP="0073384A">
      <w:pPr>
        <w:rPr>
          <w:sz w:val="24"/>
          <w:szCs w:val="24"/>
        </w:rPr>
      </w:pPr>
      <w:r>
        <w:rPr>
          <w:sz w:val="24"/>
          <w:szCs w:val="24"/>
        </w:rPr>
        <w:t>Эксперименты на зерновых культурах (ячмень) проводились в Курской Сельскохозяйственной Академии компанией ПНО «Прогресс».</w:t>
      </w:r>
    </w:p>
    <w:p w14:paraId="6F31DF3A" w14:textId="77777777" w:rsidR="0073384A" w:rsidRDefault="0073384A" w:rsidP="0073384A">
      <w:pPr>
        <w:rPr>
          <w:sz w:val="24"/>
          <w:szCs w:val="24"/>
        </w:rPr>
      </w:pPr>
      <w:r>
        <w:rPr>
          <w:sz w:val="24"/>
          <w:szCs w:val="24"/>
        </w:rPr>
        <w:t>Суспензию хлореллы для экспериментов получали на наших установках, которые были взяты в аренду для работы в животноводческих хозяйствах.</w:t>
      </w:r>
    </w:p>
    <w:p w14:paraId="39D1C572" w14:textId="77777777" w:rsidR="00A125EB" w:rsidRPr="00A125EB" w:rsidRDefault="0087584E" w:rsidP="00A125EB">
      <w:pPr>
        <w:rPr>
          <w:sz w:val="24"/>
          <w:szCs w:val="24"/>
        </w:rPr>
      </w:pPr>
      <w:r>
        <w:rPr>
          <w:sz w:val="24"/>
          <w:szCs w:val="24"/>
        </w:rPr>
        <w:t xml:space="preserve">Полный текст отчетов о проделанных эксперимента можно </w:t>
      </w:r>
      <w:proofErr w:type="gramStart"/>
      <w:r>
        <w:rPr>
          <w:sz w:val="24"/>
          <w:szCs w:val="24"/>
        </w:rPr>
        <w:t>посмотреть</w:t>
      </w:r>
      <w:proofErr w:type="gramEnd"/>
      <w:r>
        <w:rPr>
          <w:sz w:val="24"/>
          <w:szCs w:val="24"/>
        </w:rPr>
        <w:t xml:space="preserve"> перейдя по ссылкам ниже.</w:t>
      </w:r>
    </w:p>
    <w:p w14:paraId="73F4F522" w14:textId="77777777" w:rsidR="004B3741" w:rsidRDefault="00AF3BC7" w:rsidP="004B3741">
      <w:pPr>
        <w:rPr>
          <w:sz w:val="24"/>
          <w:szCs w:val="24"/>
        </w:rPr>
      </w:pPr>
      <w:hyperlink r:id="rId26" w:history="1">
        <w:r w:rsidR="00CD7944" w:rsidRPr="000A76B1">
          <w:rPr>
            <w:rStyle w:val="a3"/>
            <w:sz w:val="24"/>
            <w:szCs w:val="24"/>
          </w:rPr>
          <w:t>http://www.хлорелла.рф/up/filess/eff_use_chlorella_zern.pdf</w:t>
        </w:r>
      </w:hyperlink>
    </w:p>
    <w:p w14:paraId="628613B0" w14:textId="77777777" w:rsidR="00986518" w:rsidRDefault="00AF3BC7" w:rsidP="004B3741">
      <w:pPr>
        <w:rPr>
          <w:sz w:val="24"/>
          <w:szCs w:val="24"/>
        </w:rPr>
      </w:pPr>
      <w:hyperlink r:id="rId27" w:history="1">
        <w:r w:rsidR="00986518" w:rsidRPr="000A76B1">
          <w:rPr>
            <w:rStyle w:val="a3"/>
            <w:sz w:val="24"/>
            <w:szCs w:val="24"/>
          </w:rPr>
          <w:t>file:///C:/Users/Михаил/Downloads/Опыт-с-проращиванием-ячменя.pdf</w:t>
        </w:r>
      </w:hyperlink>
    </w:p>
    <w:p w14:paraId="62486C05" w14:textId="77777777" w:rsidR="00986518" w:rsidRDefault="00986518" w:rsidP="004B3741">
      <w:pPr>
        <w:rPr>
          <w:sz w:val="24"/>
          <w:szCs w:val="24"/>
        </w:rPr>
      </w:pPr>
    </w:p>
    <w:p w14:paraId="4101652C" w14:textId="77777777" w:rsidR="00CD7944" w:rsidRPr="004B3741" w:rsidRDefault="00CD7944" w:rsidP="004B3741">
      <w:pPr>
        <w:rPr>
          <w:sz w:val="24"/>
          <w:szCs w:val="24"/>
        </w:rPr>
      </w:pPr>
    </w:p>
    <w:sectPr w:rsidR="00CD7944" w:rsidRPr="004B3741" w:rsidSect="00802F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F72D17" w14:textId="77777777" w:rsidR="00AF3BC7" w:rsidRDefault="00AF3BC7" w:rsidP="00A40B90">
      <w:pPr>
        <w:spacing w:after="0" w:line="240" w:lineRule="auto"/>
      </w:pPr>
      <w:r>
        <w:separator/>
      </w:r>
    </w:p>
  </w:endnote>
  <w:endnote w:type="continuationSeparator" w:id="0">
    <w:p w14:paraId="4BB30AEC" w14:textId="77777777" w:rsidR="00AF3BC7" w:rsidRDefault="00AF3BC7" w:rsidP="00A40B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EBE4F4" w14:textId="77777777" w:rsidR="00AF3BC7" w:rsidRDefault="00AF3BC7" w:rsidP="00A40B90">
      <w:pPr>
        <w:spacing w:after="0" w:line="240" w:lineRule="auto"/>
      </w:pPr>
      <w:r>
        <w:separator/>
      </w:r>
    </w:p>
  </w:footnote>
  <w:footnote w:type="continuationSeparator" w:id="0">
    <w:p w14:paraId="33346D19" w14:textId="77777777" w:rsidR="00AF3BC7" w:rsidRDefault="00AF3BC7" w:rsidP="00A40B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F132BA"/>
    <w:multiLevelType w:val="hybridMultilevel"/>
    <w:tmpl w:val="D01C56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843481"/>
    <w:multiLevelType w:val="hybridMultilevel"/>
    <w:tmpl w:val="E8E65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E9586D"/>
    <w:multiLevelType w:val="hybridMultilevel"/>
    <w:tmpl w:val="38CEA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1B75C11"/>
    <w:multiLevelType w:val="hybridMultilevel"/>
    <w:tmpl w:val="CA2C95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3741"/>
    <w:rsid w:val="0028211D"/>
    <w:rsid w:val="0038009C"/>
    <w:rsid w:val="004547F4"/>
    <w:rsid w:val="004B3741"/>
    <w:rsid w:val="006D746C"/>
    <w:rsid w:val="0073384A"/>
    <w:rsid w:val="007B7DD6"/>
    <w:rsid w:val="00802F08"/>
    <w:rsid w:val="0087584E"/>
    <w:rsid w:val="00986518"/>
    <w:rsid w:val="00A125EB"/>
    <w:rsid w:val="00A40B90"/>
    <w:rsid w:val="00A46AF4"/>
    <w:rsid w:val="00AF3BC7"/>
    <w:rsid w:val="00B95902"/>
    <w:rsid w:val="00CD7944"/>
    <w:rsid w:val="00DF2B44"/>
    <w:rsid w:val="00FE3131"/>
    <w:rsid w:val="02A24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3FFA9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2F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D7944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CD7944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A125E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DF2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B4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A40B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40B90"/>
  </w:style>
  <w:style w:type="paragraph" w:styleId="aa">
    <w:name w:val="footer"/>
    <w:basedOn w:val="a"/>
    <w:link w:val="ab"/>
    <w:uiPriority w:val="99"/>
    <w:semiHidden/>
    <w:unhideWhenUsed/>
    <w:rsid w:val="00A40B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40B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www.&#1093;&#1083;&#1086;&#1088;&#1077;&#1083;&#1083;&#1072;.&#1088;&#1092;/up/filess/eff_use_chlorella_zern.pdf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file:///C:/Users/&#1052;&#1080;&#1093;&#1072;&#1080;&#1083;/Downloads/&#1054;&#1087;&#1099;&#1090;-&#1089;-&#1087;&#1088;&#1086;&#1088;&#1072;&#1097;&#1080;&#1074;&#1072;&#1085;&#1080;&#1077;&#1084;-&#1103;&#1095;&#1084;&#1077;&#1085;&#1103;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959</Words>
  <Characters>5472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</dc:creator>
  <cp:lastModifiedBy>Admin</cp:lastModifiedBy>
  <cp:revision>5</cp:revision>
  <dcterms:created xsi:type="dcterms:W3CDTF">2021-01-09T14:28:00Z</dcterms:created>
  <dcterms:modified xsi:type="dcterms:W3CDTF">2021-03-06T12:02:00Z</dcterms:modified>
</cp:coreProperties>
</file>